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6D" w:rsidRDefault="0069416D" w:rsidP="00EA14E6">
      <w:pPr>
        <w:pStyle w:val="Heading1"/>
      </w:pPr>
      <w:bookmarkStart w:id="0" w:name="_GoBack"/>
      <w:bookmarkEnd w:id="0"/>
      <w:r>
        <w:t>Andrew Hale</w:t>
      </w:r>
      <w:r w:rsidR="00EA14E6">
        <w:t xml:space="preserve"> </w:t>
      </w:r>
    </w:p>
    <w:p w:rsidR="0069416D" w:rsidRDefault="0069416D" w:rsidP="006941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69416D" w:rsidRPr="0069416D" w:rsidRDefault="0069416D" w:rsidP="006941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Education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Ph.D., Clemson University, Agricultural Engineering, </w:t>
      </w:r>
      <w:proofErr w:type="gramStart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August,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1993. Dissertation Title: Engineering of an Environmentally Controlled Plant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Micropropagation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Bioreactor. Course work GPR: 4.0.</w:t>
      </w:r>
    </w:p>
    <w:p w:rsidR="0069416D" w:rsidRPr="0069416D" w:rsidRDefault="0069416D" w:rsidP="0069416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M.S., Texas A&amp;M; University, Agricultural Engineering, 1985. Thesis Title: An Automatic Cutting Height Control System for a Sugarcane Harvester. Course work GPR: 3.63.</w:t>
      </w:r>
    </w:p>
    <w:p w:rsidR="0069416D" w:rsidRPr="0069416D" w:rsidRDefault="0069416D" w:rsidP="0069416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B.S.A.E., University of Georgia, Agricultural Engineering, 1982. Graduated Magna Cum Laude, Overall GPA 3.77.</w:t>
      </w:r>
    </w:p>
    <w:p w:rsidR="0069416D" w:rsidRP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Professional Registration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Engineer-in-Training, Georgia, No. 11139.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Professional Experience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 Coordinator, Department of Biological and Agricultural Engineering, North Carolina State University, Raleigh, North Carolina, January 2004 – Present.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Faculty, Department of Biomedical Engineering, North Carolina State University, Raleigh, North Carolina, June 2003 – Present.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Professor, Department of Biological and Agricultural Engineering, North Carolina State University, Raleigh, North Carolina, July 1998 – Present.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Faculty, Department of Food Science, North Carolina State University, Raleigh, North Carolina, August 1993 – Present.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ind w:left="720" w:hanging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9416D">
        <w:rPr>
          <w:rFonts w:ascii="Symbol" w:eastAsia="Times New Roman" w:hAnsi="Symbol" w:cs="Times New Roman"/>
          <w:color w:val="000000"/>
          <w:kern w:val="36"/>
          <w:sz w:val="24"/>
          <w:szCs w:val="24"/>
        </w:rPr>
        <w:t></w:t>
      </w:r>
      <w:r w:rsidRPr="0069416D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</w:rPr>
        <w:t>        </w:t>
      </w:r>
      <w:r w:rsidRPr="0069416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Assistant Professor, Department of Biological and Agricultural Engineering, North Carolina State University, Raleigh, North Carolina, August 1993-June 1998.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Visiting Instructor, Department of Agricultural and Biological Engineering, Clemson University, Clemson, South Carolina, </w:t>
      </w:r>
      <w:proofErr w:type="gramStart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1985 - August 1993.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Assistant, Department of Agricultural Engineering, Texas A &amp; M University, College Station, Texas, January 1983 - March 1985.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69416D" w:rsidRPr="0069416D" w:rsidRDefault="0069416D" w:rsidP="00694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Professional Activities at North Carolina State University</w:t>
      </w:r>
    </w:p>
    <w:p w:rsidR="0069416D" w:rsidRPr="0069416D" w:rsidRDefault="0069416D" w:rsidP="00694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416D" w:rsidRPr="0069416D" w:rsidRDefault="0069416D" w:rsidP="00694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Academic Programs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ind w:left="720" w:hanging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Courses Taught</w:t>
      </w:r>
    </w:p>
    <w:p w:rsidR="0069416D" w:rsidRPr="0069416D" w:rsidRDefault="0069416D" w:rsidP="0069416D">
      <w:pPr>
        <w:spacing w:after="0" w:line="240" w:lineRule="auto"/>
        <w:ind w:left="1440" w:hanging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9416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BAE 100 – Introduction to Biological and Biomedical Engineering, Spring semesters, 2003 – Present.</w:t>
      </w:r>
    </w:p>
    <w:p w:rsidR="0069416D" w:rsidRPr="0069416D" w:rsidRDefault="0069416D" w:rsidP="0069416D">
      <w:pPr>
        <w:spacing w:after="0" w:line="240" w:lineRule="auto"/>
        <w:ind w:left="1440" w:hanging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9416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BAE 121 - Computer Applications in Agriculture and Life Sciences, Fall and Spring semesters, 1995 - 1998.</w:t>
      </w:r>
    </w:p>
    <w:p w:rsidR="0069416D" w:rsidRPr="0069416D" w:rsidRDefault="0069416D" w:rsidP="0069416D">
      <w:pPr>
        <w:spacing w:after="0" w:line="240" w:lineRule="auto"/>
        <w:ind w:left="1440" w:hanging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9416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BAE 221 - Agricultural Systems I: Microcomputer Applications, Fall and Spring semesters, 1993 - 1994.</w:t>
      </w:r>
    </w:p>
    <w:p w:rsidR="0069416D" w:rsidRPr="0069416D" w:rsidRDefault="0069416D" w:rsidP="0069416D">
      <w:pPr>
        <w:spacing w:after="0" w:line="240" w:lineRule="auto"/>
        <w:ind w:left="1440" w:hanging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9416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BAE(BIO) 235 - Engineering Biology, jointly taught in Spring, 1995.</w:t>
      </w:r>
    </w:p>
    <w:p w:rsidR="0069416D" w:rsidRPr="0069416D" w:rsidRDefault="0069416D" w:rsidP="0069416D">
      <w:pPr>
        <w:spacing w:after="0" w:line="240" w:lineRule="auto"/>
        <w:ind w:left="1440" w:hanging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9416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BAE 315 - Properties of Biological Engineering Materials, Spring Semesters, 1998 – 2003.</w:t>
      </w:r>
    </w:p>
    <w:p w:rsidR="0069416D" w:rsidRPr="0069416D" w:rsidRDefault="0069416D" w:rsidP="0069416D">
      <w:pPr>
        <w:spacing w:after="0" w:line="240" w:lineRule="auto"/>
        <w:ind w:left="1440" w:hanging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9416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BAE 401 - Instrumentation and Controls for Biological Systems, Fall semesters, 1998 – Present.</w:t>
      </w:r>
    </w:p>
    <w:p w:rsidR="0069416D" w:rsidRPr="0069416D" w:rsidRDefault="0069416D" w:rsidP="0069416D">
      <w:pPr>
        <w:spacing w:after="0" w:line="240" w:lineRule="auto"/>
        <w:ind w:left="1440" w:hanging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9416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BAE 495F/590G - Special Topics in Biological &amp; Agricultural Engineering: Properties of Biophysical Materials, Spring semesters, 1996 - 1997.</w:t>
      </w:r>
    </w:p>
    <w:p w:rsidR="0069416D" w:rsidRPr="0069416D" w:rsidRDefault="0069416D" w:rsidP="0069416D">
      <w:pPr>
        <w:spacing w:after="0" w:line="240" w:lineRule="auto"/>
        <w:ind w:left="1440" w:hanging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9416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BAE 695 - Seminar, jointly taught in Fall and Spring semesters, 1994 - 1997.</w:t>
      </w:r>
    </w:p>
    <w:p w:rsidR="0069416D" w:rsidRPr="0069416D" w:rsidRDefault="0069416D" w:rsidP="0069416D">
      <w:pPr>
        <w:spacing w:after="0" w:line="240" w:lineRule="auto"/>
        <w:ind w:left="1440" w:hanging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9416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BAE 752 - Instrumentation For Agricultural Research and Processing, Spring, 2001.</w:t>
      </w:r>
    </w:p>
    <w:p w:rsidR="0069416D" w:rsidRPr="0069416D" w:rsidRDefault="0069416D" w:rsidP="006941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 Student Advising – Advised numerous undergraduate students in the Agriculture Undesignated, Agricultural and Environmental Technology, Biological Engineering, Biological Engineering Undesignated, Biomedical Engineering, and Engineering Undesignated programs.</w:t>
      </w:r>
    </w:p>
    <w:p w:rsidR="0069416D" w:rsidRPr="0069416D" w:rsidRDefault="0069416D" w:rsidP="006941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Graduate Student Advising – Served as research adviser and committee chair or co-chair for 10 graduate students (4 M.S. and 6 Ph.D.)  Served </w:t>
      </w:r>
      <w:proofErr w:type="gramStart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as adviser to numerous students in other departments in the College of Agriculture and Life Sciences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416D" w:rsidRPr="0069416D" w:rsidRDefault="0069416D" w:rsidP="006941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Alpha Zeta Adviser (1995 – 1998).</w:t>
      </w:r>
    </w:p>
    <w:p w:rsidR="0069416D" w:rsidRPr="0069416D" w:rsidRDefault="0069416D" w:rsidP="006941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Faculty mentor to visiting scholars and senior design teams.</w:t>
      </w:r>
    </w:p>
    <w:p w:rsidR="0069416D" w:rsidRPr="0069416D" w:rsidRDefault="0069416D" w:rsidP="006941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Conducted an internal study on national curricula and enrollment trends in biological engineering and technology programs (2002).</w:t>
      </w:r>
    </w:p>
    <w:p w:rsidR="0069416D" w:rsidRPr="0069416D" w:rsidRDefault="0069416D" w:rsidP="006941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Planned and participated in numerous open house activities and speaking engagements for CALS and Engineering student recruitment.</w:t>
      </w:r>
    </w:p>
    <w:p w:rsidR="0069416D" w:rsidRPr="0069416D" w:rsidRDefault="0069416D" w:rsidP="006941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Effectiveness Training</w:t>
      </w:r>
    </w:p>
    <w:p w:rsidR="0069416D" w:rsidRPr="0069416D" w:rsidRDefault="0069416D" w:rsidP="0069416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SUCCEED Coalition Effective Teaching Workshop, North Carolina State University, June 10-11, 1994.</w:t>
      </w:r>
    </w:p>
    <w:p w:rsidR="0069416D" w:rsidRPr="0069416D" w:rsidRDefault="0069416D" w:rsidP="0069416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Effectiveness </w:t>
      </w:r>
      <w:proofErr w:type="gramStart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Engineering Educators, North Carolina State University, College of Engineering, August 16-18, 1994.</w:t>
      </w:r>
    </w:p>
    <w:p w:rsidR="0069416D" w:rsidRPr="0069416D" w:rsidRDefault="0069416D" w:rsidP="0069416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Teaching in Agriculture and the Life Sciences, North Carolina State University, College of Agriculture and Life Sciences, May 19-21, 1999.</w:t>
      </w:r>
    </w:p>
    <w:p w:rsidR="0069416D" w:rsidRP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416D" w:rsidRP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Research activities center in the areas of bioprocess engineering, and development of automated sensing and control systems.  Specific efforts </w:t>
      </w:r>
      <w:proofErr w:type="gram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have been targeted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the development of automated methods for determining fishery product quality and the development of alternative fishery product processing systems.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Administration</w:t>
      </w:r>
    </w:p>
    <w:p w:rsidR="0069416D" w:rsidRP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416D" w:rsidRPr="0069416D" w:rsidRDefault="0069416D" w:rsidP="006941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Undergraduate Coordinator, Department of Biological and Agricultural Engineering - Duties include student recruitment, curriculum development, student admissions, program assessment and accreditation, and budget administration.</w:t>
      </w:r>
    </w:p>
    <w:p w:rsidR="0069416D" w:rsidRPr="0069416D" w:rsidRDefault="0069416D" w:rsidP="006941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69416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Graduate of the ESCOP/ACOP Leadership Development and Internship Program – class 13.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Professional Activities at Clemson University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Member of a three-person team charged with providing leadership in all instrumentation, automation and computerization efforts of the Department. Specific duties included:</w:t>
      </w:r>
    </w:p>
    <w:p w:rsidR="0069416D" w:rsidRPr="0069416D" w:rsidRDefault="0069416D" w:rsidP="006941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design, management and maintenance of computer networking equipment and microprocessor based computer systems,</w:t>
      </w:r>
    </w:p>
    <w:p w:rsidR="0069416D" w:rsidRPr="0069416D" w:rsidRDefault="0069416D" w:rsidP="006941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users in the operation of local area networks as well as PC, UNIX and mainframe computers.</w:t>
      </w:r>
    </w:p>
    <w:p w:rsidR="0069416D" w:rsidRPr="0069416D" w:rsidRDefault="0069416D" w:rsidP="006941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computer related topics in undergraduate and graduate courses,</w:t>
      </w:r>
    </w:p>
    <w:p w:rsidR="0069416D" w:rsidRPr="0069416D" w:rsidRDefault="0069416D" w:rsidP="006941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advising faculty, staff and graduate students in the selection and utilization of computer systems, data acquisition equipment and instrumentation,</w:t>
      </w:r>
    </w:p>
    <w:p w:rsidR="0069416D" w:rsidRPr="0069416D" w:rsidRDefault="0069416D" w:rsidP="006941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designing and constructing electronic circuitry</w:t>
      </w:r>
    </w:p>
    <w:p w:rsidR="0069416D" w:rsidRPr="0069416D" w:rsidRDefault="0069416D" w:rsidP="006941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custom software applications.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Member of a multi-disciplinary research team that developed automated methods for the in vitro production of plant materials.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Professional Memberships</w:t>
      </w:r>
    </w:p>
    <w:p w:rsidR="0069416D" w:rsidRPr="0069416D" w:rsidRDefault="0069416D" w:rsidP="006941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ASAE, The society for engineering in agriculture, food and biological systems.</w:t>
      </w:r>
    </w:p>
    <w:p w:rsidR="0069416D" w:rsidRPr="0069416D" w:rsidRDefault="0069416D" w:rsidP="006941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of Biological Engineers</w:t>
      </w:r>
    </w:p>
    <w:p w:rsidR="0069416D" w:rsidRPr="0069416D" w:rsidRDefault="0069416D" w:rsidP="006941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ASEE, American Society for Engineering Education</w:t>
      </w:r>
    </w:p>
    <w:p w:rsidR="0069416D" w:rsidRPr="0069416D" w:rsidRDefault="0069416D" w:rsidP="006941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Council for Near Infrared Spectroscopy (CNIR)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Honors and Awards</w:t>
      </w:r>
    </w:p>
    <w:p w:rsidR="0069416D" w:rsidRPr="0069416D" w:rsidRDefault="0069416D" w:rsidP="006941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Panhellenic Outstanding Teacher Award (2002-2003)</w:t>
      </w:r>
    </w:p>
    <w:p w:rsidR="0069416D" w:rsidRPr="0069416D" w:rsidRDefault="0069416D" w:rsidP="006941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E.G. Dawson Scholarship recipient, University of Georgia</w:t>
      </w:r>
    </w:p>
    <w:p w:rsidR="0069416D" w:rsidRPr="0069416D" w:rsidRDefault="0069416D" w:rsidP="006941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Goodloe Yancey Scholarship recipient, University of Georgia</w:t>
      </w:r>
    </w:p>
    <w:p w:rsidR="0069416D" w:rsidRPr="0069416D" w:rsidRDefault="0069416D" w:rsidP="006941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Moorman Company Scholarship recipient, University of Georgia</w:t>
      </w:r>
    </w:p>
    <w:p w:rsidR="0069416D" w:rsidRPr="0069416D" w:rsidRDefault="0069416D" w:rsidP="006941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Member of: Tau Beta Pi, Phi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Sigma, Alpha Epsilon, Phi Kappa Phi, Gamma Sigma Delta, Alpha Zeta, and Golden Key Honor Societies.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Major Committee Assignments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 Committees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Society of Agricultural Engineers –</w:t>
      </w:r>
    </w:p>
    <w:p w:rsidR="0069416D" w:rsidRPr="0069416D" w:rsidRDefault="0069416D" w:rsidP="0069416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Editor, Biological Engineering Division (2001 – Present)</w:t>
      </w:r>
    </w:p>
    <w:p w:rsidR="0069416D" w:rsidRPr="0069416D" w:rsidRDefault="0069416D" w:rsidP="0069416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2001 and 2002 Nominating Committees (2000-2002)</w:t>
      </w:r>
    </w:p>
    <w:p w:rsidR="0069416D" w:rsidRPr="0069416D" w:rsidRDefault="0069416D" w:rsidP="0069416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K.K. Barnes Student Paper Award Committee (2000-2002)</w:t>
      </w:r>
    </w:p>
    <w:p w:rsidR="0069416D" w:rsidRPr="0069416D" w:rsidRDefault="0069416D" w:rsidP="0069416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 &amp; Graduate Instruction Committee (1998-2002), Chair (2001-2002), Vice-Chair (2000-2001), Secretary (1999-2000).</w:t>
      </w:r>
    </w:p>
    <w:p w:rsidR="0069416D" w:rsidRPr="0069416D" w:rsidRDefault="0069416D" w:rsidP="0069416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Emerging Areas Division (1994-2000), Chair (1998-1999), Vice-Chair (1997-1998), Secretary (1996-1997) </w:t>
      </w:r>
    </w:p>
    <w:p w:rsidR="0069416D" w:rsidRPr="0069416D" w:rsidRDefault="0069416D" w:rsidP="0069416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Biological Engineering Steering Committee (1990 – 2000)</w:t>
      </w:r>
    </w:p>
    <w:p w:rsidR="0069416D" w:rsidRPr="0069416D" w:rsidRDefault="0069416D" w:rsidP="0069416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Meetings Council (1996-1997)</w:t>
      </w:r>
    </w:p>
    <w:p w:rsidR="0069416D" w:rsidRPr="0069416D" w:rsidRDefault="0069416D" w:rsidP="0069416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Plant Biological Engineering Committee, Chair (1991-1994)</w:t>
      </w:r>
    </w:p>
    <w:p w:rsidR="0069416D" w:rsidRPr="0069416D" w:rsidRDefault="0069416D" w:rsidP="0069416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Student Awards Coordination Committee (1994-1996), Chair (1995-1996), Vice-Chair (1994-1995)</w:t>
      </w:r>
    </w:p>
    <w:p w:rsidR="0069416D" w:rsidRPr="0069416D" w:rsidRDefault="0069416D" w:rsidP="0069416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Priorities Committee (1994 – Present)</w:t>
      </w:r>
    </w:p>
    <w:p w:rsidR="0069416D" w:rsidRPr="0069416D" w:rsidRDefault="0069416D" w:rsidP="006941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Council for Near Infrared Spectroscopy</w:t>
      </w:r>
    </w:p>
    <w:p w:rsidR="0069416D" w:rsidRPr="0069416D" w:rsidRDefault="0069416D" w:rsidP="0069416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Editor, </w:t>
      </w:r>
      <w:r w:rsidRPr="00694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NIR Spectrum</w:t>
      </w: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 (2003 – Present)</w:t>
      </w:r>
    </w:p>
    <w:p w:rsidR="0069416D" w:rsidRPr="0069416D" w:rsidRDefault="0069416D" w:rsidP="006941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USDA Higher Education Programs Food and Agricultural Sciences National Needs Graduate Fellowships Grants Program External Review Panel (2002)</w:t>
      </w:r>
    </w:p>
    <w:p w:rsidR="0069416D" w:rsidRPr="0069416D" w:rsidRDefault="0069416D" w:rsidP="006941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USDA SBIR Plant Production and Protection Review Panel (1999)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State Committees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North Carolina State Section of ASAE and Steering Committee (1993 – Present)</w:t>
      </w:r>
    </w:p>
    <w:p w:rsidR="0069416D" w:rsidRPr="0069416D" w:rsidRDefault="0069416D" w:rsidP="0069416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Vice-Chair (1994 – Present)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University Committees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Poultry and Red Meat Abattoir Building Committee</w:t>
      </w:r>
    </w:p>
    <w:p w:rsidR="0069416D" w:rsidRPr="0069416D" w:rsidRDefault="0069416D" w:rsidP="006941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Hewlett Campus Challenge (2001 – 2003)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College Committees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 Technology Fee Funding Oversight Committee (2003 – Present)</w:t>
      </w:r>
    </w:p>
    <w:p w:rsidR="0069416D" w:rsidRPr="0069416D" w:rsidRDefault="0069416D" w:rsidP="006941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COE Coordinators of Advising Committee (2001 – Present)</w:t>
      </w:r>
    </w:p>
    <w:p w:rsidR="0069416D" w:rsidRPr="0069416D" w:rsidRDefault="0069416D" w:rsidP="006941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CALS Academic Computing Advisory Committee (1995-Present), Chair (2001-2002), Secretary (2000-2001)</w:t>
      </w:r>
    </w:p>
    <w:p w:rsidR="0069416D" w:rsidRPr="0069416D" w:rsidRDefault="0069416D" w:rsidP="006941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CALS Academic Program Grievance Committee (1997-1998)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Departmental Committees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Committee (2002 – Present)</w:t>
      </w:r>
    </w:p>
    <w:p w:rsidR="0069416D" w:rsidRPr="0069416D" w:rsidRDefault="0069416D" w:rsidP="006941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Course and Curriculum Committee (1999 – Present), Chair (2001 – Present)</w:t>
      </w:r>
    </w:p>
    <w:p w:rsidR="0069416D" w:rsidRPr="0069416D" w:rsidRDefault="0069416D" w:rsidP="006941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Facilities and Operations Committee (2003 – Present)</w:t>
      </w:r>
    </w:p>
    <w:p w:rsidR="0069416D" w:rsidRPr="0069416D" w:rsidRDefault="0069416D" w:rsidP="006941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Ad Hoc Committee for recommending academic program needs following the formation of the Department of Biomedical Engineering, Chair (2002)</w:t>
      </w:r>
    </w:p>
    <w:p w:rsidR="0069416D" w:rsidRPr="0069416D" w:rsidRDefault="0069416D" w:rsidP="006941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Student Recruiting and Placement Committee, Chair (1998 – 2000)</w:t>
      </w:r>
    </w:p>
    <w:p w:rsidR="0069416D" w:rsidRPr="0069416D" w:rsidRDefault="0069416D" w:rsidP="006941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Ad Hoc Committee for determining the effects of implementing an undergraduate degree in biomedical engineering, Chair (1999)</w:t>
      </w:r>
    </w:p>
    <w:p w:rsidR="0069416D" w:rsidRPr="0069416D" w:rsidRDefault="0069416D" w:rsidP="006941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Studies Committee (1993 – 1998)</w:t>
      </w:r>
    </w:p>
    <w:p w:rsidR="0069416D" w:rsidRPr="0069416D" w:rsidRDefault="0069416D" w:rsidP="006941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color w:val="000000"/>
          <w:sz w:val="24"/>
          <w:szCs w:val="24"/>
        </w:rPr>
        <w:t>Computer Committee (1993 – 2001)</w:t>
      </w:r>
    </w:p>
    <w:p w:rsidR="0069416D" w:rsidRP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9416D" w:rsidRPr="0069416D" w:rsidRDefault="0069416D" w:rsidP="00694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Contracts and Grants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Upgrade of Contact Angle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Gyniometer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B.E.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Farkas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A.E.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Foegeding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S.A. Hale. CALS Overhead Equipment Grant, NCSU.  2000.  $8,362.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Food and Agricultural Sciences National Needs Graduate Fellowship Program: Food Engineering.  S.A. Hale (P.I.), K.M. Keener and K.P. Sandeep.  US Department of Agriculture. 12/1999 - 11/2004.  $138,000.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Food and Agricultural Sciences National Needs Graduate Fellowship Program: Food Engineering. S.A. Hale (P.I.) and C.R.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Daubert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.  U.S. Department of Agriculture.  2/1998 - 1/2003.  $108,000.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Response of Tuna Muscle Protein to Thermal Processing.  B.E.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Farkas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, S.A. Hale (Co-P.I.) and T.C. Lanier.  UNC Sea Grant College Program.  7/1997 – 6/2000. $89,046.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Thermal Processing Techniques to Optimize Tuna Quality and Yield.  B.E.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Farkas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S.A. Hale (Co-P.I.).  Star-Kist Seafood, Inc. 1/1997 – 12/1999, $321,821.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Implementation and Commercial Testing of a New Method for Thermal Processing of Blue Crabs.  B.E.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Farkas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S.A. Hale (Co-P.I.).  National Coastal Resources and Development Institute. 4/1997 – 3/1999, $70,222.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Development of New Techniques for the Thermal Processing of Blue Crabs: Improvements in Yield, Safety and Quality.  B.E.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Farkas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S.A. Hale (Co-P.I.).  UNC Sea Grant College Program.  8/1997 – 2/1998, $3000.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Food and Agricultural Sciences National Needs Graduate Fellowship Program: Food Engineering.  S.A. Hale (P.I.) and B.F.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Farkas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.  U.S. Department of Agriculture.  9/1995 - 8/2000, $108,000.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Re-engineering the handling of fresh (cooked) crab claws for improved meat qualities and new product development.  D.P. Green and S.A. Hale (Co-P.I.).  UNC SEA Grant College Program.  2/1996 - 1/1998,</w:t>
      </w:r>
      <w:proofErr w:type="gram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 $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59,396.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Optimizing the use of chemical fertilizers for maximum yield by instrumental measurement of small grain tissue during growth.  W.F. McClure, S.A. Hale (Co-P.I.) </w:t>
      </w:r>
      <w:proofErr w:type="gram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S.C.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Mohapatra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.  NC State University Agricultural Foundation.  9/1995 - 8/1996, $36,000.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Development of new techniques for the thermal processing of blue crabs: Improvements in yield, safety, and quality.  B.F. </w:t>
      </w:r>
      <w:proofErr w:type="spellStart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Farkas</w:t>
      </w:r>
      <w:proofErr w:type="spellEnd"/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S.A. Hale (Co-P.I.).  UNC SEA Grant College Program.  8/1995 - 11/1995, $3,121.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Automating process and record-keeping requirements under the U.S. FDA HACCP program.  S.A. Hale (P.I.).  Washington Crab Company.  5/1995 - 6/1996. $7,000.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16D" w:rsidRPr="0069416D" w:rsidRDefault="0069416D" w:rsidP="00694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16D">
        <w:rPr>
          <w:rFonts w:ascii="Times New Roman" w:eastAsia="Times New Roman" w:hAnsi="Times New Roman" w:cs="Times New Roman"/>
          <w:color w:val="000000"/>
          <w:sz w:val="27"/>
          <w:szCs w:val="27"/>
        </w:rPr>
        <w:t>Feasibility of detecting discoloration and off-flavors in thermally processed blue crab meat using spectroscopic techniques.  S.A. Hale (P.I.), D.P. Green, W.F. McClure and D.E. Carroll.  UNC SEA Grant College Program.  8/1994 - 4/1995, $4,990.</w:t>
      </w:r>
    </w:p>
    <w:p w:rsidR="00EE4BFE" w:rsidRDefault="00EE4BFE"/>
    <w:sectPr w:rsidR="00EE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258"/>
    <w:multiLevelType w:val="multilevel"/>
    <w:tmpl w:val="473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D681B"/>
    <w:multiLevelType w:val="multilevel"/>
    <w:tmpl w:val="2A5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F951B6"/>
    <w:multiLevelType w:val="multilevel"/>
    <w:tmpl w:val="FF34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570CB2"/>
    <w:multiLevelType w:val="multilevel"/>
    <w:tmpl w:val="7518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D52853"/>
    <w:multiLevelType w:val="multilevel"/>
    <w:tmpl w:val="4AB4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E5E5B"/>
    <w:multiLevelType w:val="multilevel"/>
    <w:tmpl w:val="0C56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D541C3"/>
    <w:multiLevelType w:val="multilevel"/>
    <w:tmpl w:val="31F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E96D83"/>
    <w:multiLevelType w:val="multilevel"/>
    <w:tmpl w:val="F648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C42E4B"/>
    <w:multiLevelType w:val="multilevel"/>
    <w:tmpl w:val="539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6666B9"/>
    <w:multiLevelType w:val="multilevel"/>
    <w:tmpl w:val="07E6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F316E3"/>
    <w:multiLevelType w:val="multilevel"/>
    <w:tmpl w:val="4AF0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B8489F"/>
    <w:multiLevelType w:val="multilevel"/>
    <w:tmpl w:val="8C0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9E1F9B"/>
    <w:multiLevelType w:val="multilevel"/>
    <w:tmpl w:val="5B7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081CB8"/>
    <w:multiLevelType w:val="multilevel"/>
    <w:tmpl w:val="E4CE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73696F"/>
    <w:multiLevelType w:val="multilevel"/>
    <w:tmpl w:val="2A26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A70B44"/>
    <w:multiLevelType w:val="multilevel"/>
    <w:tmpl w:val="D754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6D"/>
    <w:rsid w:val="0069416D"/>
    <w:rsid w:val="00EA14E6"/>
    <w:rsid w:val="00E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FEA5"/>
  <w15:chartTrackingRefBased/>
  <w15:docId w15:val="{8D463335-E7EC-4FB8-9D14-9D3C7D9D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4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4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4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1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41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41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Mitkowski</dc:creator>
  <cp:keywords/>
  <dc:description/>
  <cp:lastModifiedBy>Carolyn Mitkowski</cp:lastModifiedBy>
  <cp:revision>1</cp:revision>
  <dcterms:created xsi:type="dcterms:W3CDTF">2017-02-03T18:27:00Z</dcterms:created>
  <dcterms:modified xsi:type="dcterms:W3CDTF">2017-02-03T19:56:00Z</dcterms:modified>
</cp:coreProperties>
</file>